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510192">
        <w:rPr>
          <w:rFonts w:ascii="Times New Roman" w:hAnsi="Times New Roman" w:cs="Times New Roman"/>
          <w:lang w:val="pl-PL"/>
        </w:rPr>
        <w:t>21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510192">
        <w:rPr>
          <w:rFonts w:ascii="Times New Roman" w:hAnsi="Times New Roman" w:cs="Times New Roman"/>
          <w:lang w:val="pl-PL"/>
        </w:rPr>
        <w:t>0</w:t>
      </w:r>
      <w:r w:rsidR="00611EF7" w:rsidRPr="00C66112">
        <w:rPr>
          <w:rFonts w:ascii="Times New Roman" w:hAnsi="Times New Roman" w:cs="Times New Roman"/>
          <w:lang w:val="pl-PL"/>
        </w:rPr>
        <w:t>.201</w:t>
      </w:r>
      <w:r w:rsidR="00510192">
        <w:rPr>
          <w:rFonts w:ascii="Times New Roman" w:hAnsi="Times New Roman" w:cs="Times New Roman"/>
          <w:lang w:val="pl-PL"/>
        </w:rPr>
        <w:t>9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P.37.261.12.2019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7C57CA">
        <w:rPr>
          <w:rFonts w:ascii="Times New Roman" w:hAnsi="Times New Roman" w:cs="Times New Roman"/>
          <w:sz w:val="24"/>
          <w:szCs w:val="24"/>
          <w:lang w:val="pl-PL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  <w:lang w:val="pl-PL"/>
        </w:rPr>
        <w:t>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pieczywa i wyrobów cukierniczych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Sukcesywna dostawa pieczywa i wyrobów cukier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>niczych przez okres 13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Default="00507159" w:rsidP="00507159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Koc CPV: 15810000-9</w:t>
      </w:r>
      <w:r w:rsidR="00BD3D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450B8D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B8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01.11.2019 r. do 31.12. 2020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28 października 2019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i wybór najkorzystniejszej oferty zostaną ogłoszone w dniu 28 października 2019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AD1715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79" w:rsidRDefault="00110479" w:rsidP="00431651">
      <w:r>
        <w:separator/>
      </w:r>
    </w:p>
  </w:endnote>
  <w:endnote w:type="continuationSeparator" w:id="0">
    <w:p w:rsidR="00110479" w:rsidRDefault="00110479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79" w:rsidRDefault="00110479" w:rsidP="00431651">
      <w:r>
        <w:separator/>
      </w:r>
    </w:p>
  </w:footnote>
  <w:footnote w:type="continuationSeparator" w:id="0">
    <w:p w:rsidR="00110479" w:rsidRDefault="00110479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047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5540C"/>
    <w:rsid w:val="002804E1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C18E5"/>
    <w:rsid w:val="003F5CDD"/>
    <w:rsid w:val="0040101E"/>
    <w:rsid w:val="004044E1"/>
    <w:rsid w:val="00431651"/>
    <w:rsid w:val="00450B8D"/>
    <w:rsid w:val="0046166B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06C3C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C57CA"/>
    <w:rsid w:val="007E1956"/>
    <w:rsid w:val="007F3B25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AD1715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B298A"/>
    <w:rsid w:val="00DB70EA"/>
    <w:rsid w:val="00E55D03"/>
    <w:rsid w:val="00E55D71"/>
    <w:rsid w:val="00E57264"/>
    <w:rsid w:val="00E57300"/>
    <w:rsid w:val="00E679D5"/>
    <w:rsid w:val="00EA2E72"/>
    <w:rsid w:val="00ED6097"/>
    <w:rsid w:val="00F1011C"/>
    <w:rsid w:val="00F3223E"/>
    <w:rsid w:val="00F47A64"/>
    <w:rsid w:val="00F5586C"/>
    <w:rsid w:val="00F82ACB"/>
    <w:rsid w:val="00FB034F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9F6B-CEE7-423A-994C-5AED424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81</cp:revision>
  <cp:lastPrinted>2018-11-13T12:44:00Z</cp:lastPrinted>
  <dcterms:created xsi:type="dcterms:W3CDTF">2018-11-13T06:12:00Z</dcterms:created>
  <dcterms:modified xsi:type="dcterms:W3CDTF">2019-10-21T09:43:00Z</dcterms:modified>
</cp:coreProperties>
</file>